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67" w:rsidRPr="00815267" w:rsidRDefault="00815267" w:rsidP="0081526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26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15267" w:rsidRPr="00815267" w:rsidRDefault="00815267" w:rsidP="0081526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5267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815267">
        <w:rPr>
          <w:rFonts w:ascii="Times New Roman" w:hAnsi="Times New Roman" w:cs="Times New Roman"/>
          <w:b/>
          <w:sz w:val="28"/>
          <w:szCs w:val="28"/>
        </w:rPr>
        <w:t xml:space="preserve"> проекту постановления Кабинета Министров Республики Татарстан</w:t>
      </w:r>
    </w:p>
    <w:p w:rsidR="00815267" w:rsidRPr="00815267" w:rsidRDefault="00815267" w:rsidP="0081526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267">
        <w:rPr>
          <w:rFonts w:ascii="Times New Roman" w:hAnsi="Times New Roman" w:cs="Times New Roman"/>
          <w:b/>
          <w:sz w:val="28"/>
          <w:szCs w:val="28"/>
        </w:rPr>
        <w:t>«Об утверждении Положения об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хозяйстве»</w:t>
      </w:r>
    </w:p>
    <w:p w:rsidR="00815267" w:rsidRDefault="00815267" w:rsidP="00815267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5267" w:rsidRDefault="00815267" w:rsidP="0081526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Кабинета Министров Республики Татарстан «Об утверждении Положения </w:t>
      </w:r>
      <w:r w:rsidRPr="00404779">
        <w:rPr>
          <w:rFonts w:ascii="Times New Roman" w:hAnsi="Times New Roman" w:cs="Times New Roman"/>
          <w:sz w:val="28"/>
          <w:szCs w:val="28"/>
        </w:rPr>
        <w:t>об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z w:val="28"/>
          <w:szCs w:val="28"/>
        </w:rPr>
        <w:t>» подготовлен во исполнение Федерального закона от 31.07.2020 №248-ФЗ «О государственном контроле (надзоре) и муниципальном контроле в Российской Федерации».</w:t>
      </w:r>
    </w:p>
    <w:p w:rsidR="00815267" w:rsidRPr="008D186E" w:rsidRDefault="00815267" w:rsidP="0081526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0E7">
        <w:rPr>
          <w:rFonts w:ascii="Times New Roman" w:hAnsi="Times New Roman" w:cs="Times New Roman"/>
          <w:sz w:val="28"/>
          <w:szCs w:val="28"/>
        </w:rPr>
        <w:t>Положением регламентируются процедуры проведения контрольных (</w:t>
      </w:r>
      <w:r>
        <w:rPr>
          <w:rFonts w:ascii="Times New Roman" w:hAnsi="Times New Roman" w:cs="Times New Roman"/>
          <w:sz w:val="28"/>
          <w:szCs w:val="28"/>
        </w:rPr>
        <w:t>надзорных</w:t>
      </w:r>
      <w:r w:rsidRPr="000900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 w:rsidRPr="009127CB">
        <w:rPr>
          <w:rFonts w:ascii="Times New Roman" w:hAnsi="Times New Roman" w:cs="Times New Roman"/>
          <w:sz w:val="28"/>
          <w:szCs w:val="28"/>
        </w:rPr>
        <w:t>критери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27CB">
        <w:rPr>
          <w:rFonts w:ascii="Times New Roman" w:hAnsi="Times New Roman" w:cs="Times New Roman"/>
          <w:sz w:val="28"/>
          <w:szCs w:val="28"/>
        </w:rPr>
        <w:t xml:space="preserve"> отнесения деятельности объектов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транспорта </w:t>
      </w:r>
      <w:r w:rsidRPr="009127CB">
        <w:rPr>
          <w:rFonts w:ascii="Times New Roman" w:hAnsi="Times New Roman" w:cs="Times New Roman"/>
          <w:sz w:val="28"/>
          <w:szCs w:val="28"/>
        </w:rPr>
        <w:t>к категориям риска при осуществлении регионального государственного контроля на автомобильном транспорте, городском наземном электрическом транспорте и в дорожном хозяйстве на территории Республики Татарстан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8D186E">
        <w:rPr>
          <w:rFonts w:ascii="Times New Roman" w:hAnsi="Times New Roman" w:cs="Times New Roman"/>
          <w:sz w:val="28"/>
          <w:szCs w:val="28"/>
        </w:rPr>
        <w:t>рофилактика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8D186E">
        <w:rPr>
          <w:rFonts w:ascii="Times New Roman" w:hAnsi="Times New Roman" w:cs="Times New Roman"/>
          <w:sz w:val="28"/>
          <w:szCs w:val="28"/>
        </w:rPr>
        <w:t>существление регионального государственного контроля (надзора) на автомобильном транспорте, городском наземном электрическом транспорте и в дорожном хозяйстве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о</w:t>
      </w:r>
      <w:r w:rsidRPr="008D186E">
        <w:rPr>
          <w:rFonts w:ascii="Times New Roman" w:hAnsi="Times New Roman" w:cs="Times New Roman"/>
          <w:sz w:val="28"/>
          <w:szCs w:val="28"/>
        </w:rPr>
        <w:t>бжалование решений Министерства, действий (бездействия) их должностных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267" w:rsidRPr="00147F7F" w:rsidRDefault="00815267" w:rsidP="0081526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данного нормативного акта не потребует дополнительных затрат республиканского бюджета.</w:t>
      </w:r>
    </w:p>
    <w:p w:rsidR="003E1E1A" w:rsidRDefault="003E1E1A"/>
    <w:sectPr w:rsidR="003E1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3B"/>
    <w:rsid w:val="001E2165"/>
    <w:rsid w:val="003E1E1A"/>
    <w:rsid w:val="005F7D3B"/>
    <w:rsid w:val="0081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1456D-2944-4BA9-A385-095C77CF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Валеев Айрат Ринатович</dc:creator>
  <cp:keywords/>
  <dc:description/>
  <cp:lastModifiedBy>Валеев Айрат Ринатович</cp:lastModifiedBy>
  <cp:revision>3</cp:revision>
  <dcterms:created xsi:type="dcterms:W3CDTF">2021-08-23T12:24:00Z</dcterms:created>
  <dcterms:modified xsi:type="dcterms:W3CDTF">2021-09-10T10:44:00Z</dcterms:modified>
</cp:coreProperties>
</file>